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94" w:rsidRPr="00214682" w:rsidRDefault="00B50A94" w:rsidP="002472A6">
      <w:pPr>
        <w:jc w:val="center"/>
        <w:rPr>
          <w:rStyle w:val="Strong"/>
          <w:rFonts w:ascii="Times New Roman" w:hAnsi="Times New Roman"/>
          <w:color w:val="0000FF"/>
          <w:sz w:val="20"/>
          <w:szCs w:val="18"/>
        </w:rPr>
      </w:pPr>
      <w:r w:rsidRPr="00214682">
        <w:rPr>
          <w:rStyle w:val="Strong"/>
          <w:rFonts w:ascii="Times New Roman" w:hAnsi="Times New Roman"/>
          <w:color w:val="0000FF"/>
          <w:sz w:val="20"/>
          <w:szCs w:val="18"/>
        </w:rPr>
        <w:t>KLAUZULA INFORMACYJNA O PRZETWARZANIU DANYCH OSOBOWYCH PRZEZ MONITORING WIZYJNY</w:t>
      </w:r>
    </w:p>
    <w:p w:rsidR="00B50A94" w:rsidRPr="00214682" w:rsidRDefault="00B50A94" w:rsidP="00C20421">
      <w:p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W związku z realizacją wymogów Rozporządzenia Parlamentu Europejskiego i Rady (UE) 2016/679 z dnia</w:t>
      </w:r>
      <w:r w:rsidRPr="00214682">
        <w:rPr>
          <w:rFonts w:ascii="Times New Roman" w:hAnsi="Times New Roman"/>
          <w:sz w:val="20"/>
          <w:szCs w:val="20"/>
        </w:rPr>
        <w:br/>
        <w:t xml:space="preserve">27 kwietnia 2016 r. w sprawie ochrony osób fizycznych w związku z przetwarzaniem danych osobowych </w:t>
      </w:r>
      <w:r w:rsidRPr="00214682">
        <w:rPr>
          <w:rFonts w:ascii="Times New Roman" w:hAnsi="Times New Roman"/>
          <w:sz w:val="20"/>
          <w:szCs w:val="20"/>
        </w:rPr>
        <w:br/>
        <w:t xml:space="preserve">i w sprawie swobodnego przepływu takich danych oraz uchylenia dyrektywy 95/46/WE (ogólne rozporządzenie o ochronie danych „RODO”), informujemy o zasadach przetwarzania Pani/Pana danych osobowych oraz </w:t>
      </w:r>
      <w:r w:rsidRPr="00214682">
        <w:rPr>
          <w:rFonts w:ascii="Times New Roman" w:hAnsi="Times New Roman"/>
          <w:sz w:val="20"/>
          <w:szCs w:val="20"/>
        </w:rPr>
        <w:br/>
        <w:t>o przysługujących Pani/Panu prawach z tym związanych.</w:t>
      </w:r>
    </w:p>
    <w:p w:rsidR="00B50A94" w:rsidRPr="00214682" w:rsidRDefault="00B50A94" w:rsidP="00C20421">
      <w:pPr>
        <w:rPr>
          <w:rFonts w:ascii="Times New Roman" w:hAnsi="Times New Roman"/>
          <w:color w:val="0000FF"/>
          <w:sz w:val="20"/>
          <w:szCs w:val="20"/>
        </w:rPr>
      </w:pPr>
      <w:r w:rsidRPr="00214682">
        <w:rPr>
          <w:rFonts w:ascii="Times New Roman" w:hAnsi="Times New Roman"/>
          <w:color w:val="0000FF"/>
          <w:sz w:val="20"/>
          <w:szCs w:val="20"/>
        </w:rPr>
        <w:t>Poniższe zasady stosuje się począwszy od 25 maja 2018 roku.</w:t>
      </w:r>
    </w:p>
    <w:p w:rsidR="00B50A94" w:rsidRPr="00214682" w:rsidRDefault="00B50A94" w:rsidP="00321E2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Administratorem Pani/Pana danych osobowych jest Miejsko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4682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4682">
        <w:rPr>
          <w:rFonts w:ascii="Times New Roman" w:hAnsi="Times New Roman"/>
          <w:sz w:val="20"/>
          <w:szCs w:val="20"/>
        </w:rPr>
        <w:t>Gminny Ośrodek Pomocy Społecznej w Błażowej z siedzibą pod adresem 36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4682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4682">
        <w:rPr>
          <w:rFonts w:ascii="Times New Roman" w:hAnsi="Times New Roman"/>
          <w:sz w:val="20"/>
          <w:szCs w:val="20"/>
        </w:rPr>
        <w:t>030 Błażowa, ul. 3 Maja 15 (dalej: Ośrodek) w imieniu którego obowiązki Administratora pełni Kierownik</w:t>
      </w:r>
      <w:r>
        <w:rPr>
          <w:rFonts w:ascii="Times New Roman" w:hAnsi="Times New Roman"/>
          <w:sz w:val="20"/>
          <w:szCs w:val="20"/>
        </w:rPr>
        <w:t xml:space="preserve"> Ośrodka</w:t>
      </w:r>
      <w:r w:rsidRPr="00214682">
        <w:rPr>
          <w:rFonts w:ascii="Times New Roman" w:hAnsi="Times New Roman"/>
          <w:noProof/>
          <w:sz w:val="20"/>
          <w:szCs w:val="20"/>
        </w:rPr>
        <w:t>.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 xml:space="preserve">Jeśli ma Pani/Pan pytania dotyczące sposobu i zakresu przetwarzania Pani/Pana danych osobowych w zakresie działania </w:t>
      </w:r>
      <w:r w:rsidRPr="00214682">
        <w:rPr>
          <w:rFonts w:ascii="Times New Roman" w:hAnsi="Times New Roman"/>
          <w:noProof/>
          <w:sz w:val="20"/>
          <w:szCs w:val="20"/>
        </w:rPr>
        <w:t>Ośrodka</w:t>
      </w:r>
      <w:r w:rsidRPr="00214682">
        <w:rPr>
          <w:rFonts w:ascii="Times New Roman" w:hAnsi="Times New Roman"/>
          <w:sz w:val="20"/>
          <w:szCs w:val="20"/>
        </w:rPr>
        <w:t>, a także przysługujących Pani/Panu uprawnień, może się Pani/Pan skontaktować się z jej Inspektorem Ochrony Danych Osobowych za pomocą adresu </w:t>
      </w:r>
      <w:hyperlink r:id="rId5" w:history="1">
        <w:r w:rsidRPr="00214682">
          <w:rPr>
            <w:rStyle w:val="Hyperlink"/>
            <w:rFonts w:ascii="Times New Roman" w:hAnsi="Times New Roman"/>
            <w:sz w:val="20"/>
            <w:szCs w:val="20"/>
          </w:rPr>
          <w:t>daneosobowe@blazowa.com.pl</w:t>
        </w:r>
      </w:hyperlink>
      <w:r w:rsidRPr="00214682">
        <w:rPr>
          <w:rFonts w:ascii="Times New Roman" w:hAnsi="Times New Roman"/>
          <w:sz w:val="20"/>
          <w:szCs w:val="20"/>
        </w:rPr>
        <w:t xml:space="preserve">. 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Ośrodek przetwarza Pani/Pana dane osobowe na podstawie obowiązujących przepisów prawa.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Pani/Pana dane osobowe przetwarzane są w celu/celach: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ochrony żywotnych interesów pracowników i Klientów Ośrodka, w szczególności ich zdrowia i życia;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ochrony mienia pracowników i Klientów;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wykonania zadania realizowanego w interesie publicznym - ochrony mienia Ośrodka.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W związku z przetwarzaniem danych w celach o których mowa w pkt 4 odbiorcami Pani/Pana danych osobowych mogą być: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pracownicy Ośrodka - tylko w zakresie niezbędnym do skutecznej realizacji zadań wymienionych wyżej.</w:t>
      </w:r>
      <w:bookmarkStart w:id="0" w:name="_GoBack"/>
      <w:bookmarkEnd w:id="0"/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Pani/Pana dane osobowe będą przechowywane przez okres nie przekraczający trzech miesięcy od dnia zapisu nagrania przez monitoring wizyjny - po tym okresie zostaną trwale usunięte.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W związku z przetwarzaniem Pani/Pana danych osobowych przysługują Pani/Panu następujące uprawnienia: 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prawo dostępu do danych osobowych, w tym prawo do uzyskania kopii tych danych;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prawo do żądania sprostowania (poprawiania) danych osobowych – w przypadku gdy dane są nieprawidłowe lub niekompletne;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prawo do żądania usunięcia danych osobowych (tzw. prawo do bycia zapomnianym), w przypadku gdy: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dane nie są już niezbędne do celów, dla których były zebrane lub w inny sposób przetwarzane,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osoba, której dane dotyczą, wniosła sprzeciw wobec przetwarzania danych osobowych,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dane osobowe przetwarzane są niezgodnie z prawem,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dane osobowe muszą być usunięte w celu wywiązania się z obowiązku wynikającego z przepisów prawa;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prawo do żądania ograniczenia przetwarzania danych osobowych – w przypadku, gdy: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osoba, której dane dotyczą kwestionuje prawidłowość danych osobowych,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przetwarzanie danych jest niezgodne z prawem, a osoba, której dane dotyczą, sprzeciwia się usunięciu danych, żądając w zamian ich ograniczenia,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Administrator nie potrzebuje już danych dla swoich celów, ale osoba, której dane dotyczą, potrzebuje ich do ustalenia, obrony lub dochodzenia roszczeń,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osoba, której dane dotyczą, wniosła sprzeciw wobec przetwarzania danych, do czasu ustalenia czy prawnie uzasadnione podstawy po stronie administratora są nadrzędne wobec podstawy sprzeciwu;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prawo do przenoszenia danych - w przypadku gdy łącznie spełnione są następujące przesłanki: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przetwarzanie danych odbywa się na podstawie umowy zawartej z osobą, której dane dotyczą lub na podstawie zgody wyrażonej przez tą osobę,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przetwarzanie odbywa się w sposób zautomatyzowany;    </w:t>
      </w:r>
    </w:p>
    <w:p w:rsidR="00B50A94" w:rsidRPr="00214682" w:rsidRDefault="00B50A94" w:rsidP="00C2042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prawo sprzeciwu wobec przetwarzania danych – w przypadku gdy łącznie spełnione są następujące przesłanki: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B50A94" w:rsidRPr="00214682" w:rsidRDefault="00B50A94" w:rsidP="00C20421">
      <w:pPr>
        <w:pStyle w:val="ListParagraph"/>
        <w:numPr>
          <w:ilvl w:val="2"/>
          <w:numId w:val="1"/>
        </w:numPr>
        <w:ind w:left="1418" w:hanging="567"/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przetwarzanie jest niezbędne do celów wynikających z prawnie uzasadnionych interesów realizowanych przez stronę trzecią, z wyjątkiem sytuacji, w których nadrzędny charakter wobec tych interesów mają interesy lub podstawowe prawa i wolności osoby, której dane dotyczą, wymagające ochrony danych osobowych, w szczególności gdy osoba, której dane dotyczą jest dzieckiem. 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 xml:space="preserve">W przypadku powzięcia informacji o niezgodnym z prawem przetwarzaniu przez </w:t>
      </w:r>
      <w:r>
        <w:rPr>
          <w:rFonts w:ascii="Times New Roman" w:hAnsi="Times New Roman"/>
          <w:sz w:val="20"/>
          <w:szCs w:val="20"/>
        </w:rPr>
        <w:t>Ośrodek</w:t>
      </w:r>
      <w:r w:rsidRPr="00214682">
        <w:rPr>
          <w:rFonts w:ascii="Times New Roman" w:hAnsi="Times New Roman"/>
          <w:noProof/>
          <w:sz w:val="20"/>
          <w:szCs w:val="20"/>
        </w:rPr>
        <w:t xml:space="preserve"> </w:t>
      </w:r>
      <w:r w:rsidRPr="00214682">
        <w:rPr>
          <w:rFonts w:ascii="Times New Roman" w:hAnsi="Times New Roman"/>
          <w:sz w:val="20"/>
          <w:szCs w:val="20"/>
        </w:rPr>
        <w:t>Pani/Pana danych osobowych, przysługuje Pani/Panu prawo wniesienia skargi do organu nadzorczego właściwego w sprawach ochrony danych osobowych. 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 xml:space="preserve">Podanie przez Panią/Pana danych osobowych jest obowiązkowe, w sytuacji gdy przesłankę przetwarzania danych osobowych stanowi przepis prawa lub zawarta między stronami umowa. Skutkiem braku podania danych będzie brak możliwości załatwienia sprawy zgodnie ze złożonym wnioskiem / żądaniem. </w:t>
      </w:r>
    </w:p>
    <w:p w:rsidR="00B50A94" w:rsidRPr="00214682" w:rsidRDefault="00B50A94" w:rsidP="00C204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14682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</w:p>
    <w:sectPr w:rsidR="00B50A94" w:rsidRPr="00214682" w:rsidSect="00CB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421"/>
    <w:rsid w:val="000611D0"/>
    <w:rsid w:val="00067A62"/>
    <w:rsid w:val="00191418"/>
    <w:rsid w:val="00214682"/>
    <w:rsid w:val="002228D7"/>
    <w:rsid w:val="002472A6"/>
    <w:rsid w:val="002730D6"/>
    <w:rsid w:val="00321E2A"/>
    <w:rsid w:val="00386827"/>
    <w:rsid w:val="003A4B6A"/>
    <w:rsid w:val="003F2697"/>
    <w:rsid w:val="0041032D"/>
    <w:rsid w:val="0047485B"/>
    <w:rsid w:val="004C617A"/>
    <w:rsid w:val="004C666D"/>
    <w:rsid w:val="0054611E"/>
    <w:rsid w:val="0055111C"/>
    <w:rsid w:val="006B4DFF"/>
    <w:rsid w:val="00733718"/>
    <w:rsid w:val="00793EDA"/>
    <w:rsid w:val="007B7015"/>
    <w:rsid w:val="009702E0"/>
    <w:rsid w:val="00972400"/>
    <w:rsid w:val="00A045CF"/>
    <w:rsid w:val="00AD7A98"/>
    <w:rsid w:val="00AF083B"/>
    <w:rsid w:val="00B021FB"/>
    <w:rsid w:val="00B50A94"/>
    <w:rsid w:val="00B93AD0"/>
    <w:rsid w:val="00BF246A"/>
    <w:rsid w:val="00C20421"/>
    <w:rsid w:val="00C3141F"/>
    <w:rsid w:val="00CB02B2"/>
    <w:rsid w:val="00CB549B"/>
    <w:rsid w:val="00F35E02"/>
    <w:rsid w:val="00F6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2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2042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C2042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2042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3F2697"/>
    <w:rPr>
      <w:rFonts w:cs="Times New Roman"/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rsid w:val="002472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7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72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7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72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4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blazo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827</Words>
  <Characters>4963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 PRZEZ MONITORING WIZYJNY</dc:title>
  <dc:subject/>
  <dc:creator>Daniel Panek</dc:creator>
  <cp:keywords/>
  <dc:description/>
  <cp:lastModifiedBy>Agata</cp:lastModifiedBy>
  <cp:revision>2</cp:revision>
  <dcterms:created xsi:type="dcterms:W3CDTF">2018-11-09T17:44:00Z</dcterms:created>
  <dcterms:modified xsi:type="dcterms:W3CDTF">2018-11-09T17:44:00Z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</Properties>
</file>