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C9F0" w14:textId="0E4E905C" w:rsidR="00726909" w:rsidRPr="003C3FB2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 1 do Zapytania ofertowego z dnia </w:t>
      </w:r>
      <w:r w:rsidR="00CB446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01.07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.2024 r.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574286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1EB38255" w14:textId="77777777" w:rsidR="00252485" w:rsidRPr="00574286" w:rsidRDefault="00252485" w:rsidP="00DB6332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0081096C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zapewnienia wsparcia w postaci opieki wytchnieniowej w formie pobytu całodobowego dla </w:t>
      </w:r>
      <w:r w:rsidR="003F5FB9">
        <w:rPr>
          <w:rFonts w:ascii="Times New Roman" w:eastAsia="Times New Roman" w:hAnsi="Times New Roman" w:cs="Times New Roman"/>
          <w:lang w:eastAsia="zh-CN" w:bidi="hi-IN"/>
        </w:rPr>
        <w:t>1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 os</w:t>
      </w:r>
      <w:r w:rsidR="003F5FB9">
        <w:rPr>
          <w:rFonts w:ascii="Times New Roman" w:eastAsia="Times New Roman" w:hAnsi="Times New Roman" w:cs="Times New Roman"/>
          <w:lang w:eastAsia="zh-CN" w:bidi="hi-IN"/>
        </w:rPr>
        <w:t>oby</w:t>
      </w:r>
      <w:r w:rsidR="008E1876" w:rsidRPr="008E1876">
        <w:rPr>
          <w:rFonts w:ascii="Times New Roman" w:eastAsia="Times New Roman" w:hAnsi="Times New Roman" w:cs="Times New Roman"/>
          <w:b/>
          <w:bCs/>
          <w:lang w:eastAsia="zh-CN" w:bidi="hi-IN"/>
        </w:rPr>
        <w:t xml:space="preserve"> </w:t>
      </w:r>
      <w:r w:rsidR="007376E7" w:rsidRPr="007376E7">
        <w:rPr>
          <w:rFonts w:ascii="Times New Roman" w:eastAsia="Times New Roman" w:hAnsi="Times New Roman" w:cs="Times New Roman"/>
          <w:lang w:eastAsia="zh-CN" w:bidi="hi-IN"/>
        </w:rPr>
        <w:t xml:space="preserve">z niepełnosprawnością posiadającą orzeczenie o znacznym stopniu niepełnosprawności z niepełnosprawnością sprężoną 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przez okres </w:t>
      </w:r>
      <w:r w:rsidR="007376E7">
        <w:rPr>
          <w:rFonts w:ascii="Times New Roman" w:eastAsia="Times New Roman" w:hAnsi="Times New Roman" w:cs="Times New Roman"/>
          <w:lang w:eastAsia="zh-CN" w:bidi="hi-IN"/>
        </w:rPr>
        <w:t>9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 dni</w:t>
      </w:r>
      <w:r w:rsidR="00574286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w ramach Programu Ministerstwa</w:t>
      </w:r>
      <w:r w:rsidR="00C56E79">
        <w:rPr>
          <w:rFonts w:ascii="Times New Roman" w:eastAsia="Times New Roman" w:hAnsi="Times New Roman" w:cs="Times New Roman"/>
          <w:lang w:eastAsia="zh-CN" w:bidi="hi-IN"/>
        </w:rPr>
        <w:t xml:space="preserve">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Rodziny i Polityki Społecznej pn. „Opieka wytchnieniowa” dla Jednostek Samorządu Terytorialnego – edycja 2024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5940919B" w:rsidR="00252485" w:rsidRPr="001674BE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Oferuj</w:t>
      </w:r>
      <w:r w:rsidR="00FA6988"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emy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wykonanie usługi będącej przedmiotem zapytania ofertowego zgodnie z wymogami opisu przedmiotu zamówienia </w:t>
      </w:r>
      <w:r w:rsidR="008E1876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w kwocie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10EBF" w14:textId="77777777" w:rsidR="00DB6332" w:rsidRDefault="00DB633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brutto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940569A" w14:textId="08100844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netto </w:t>
      </w: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1674BE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474B6A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/ nie oświadczam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D73FE0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Oświadczenie wymagane od 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W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ykonawcy w zakresie wypełnienia obowiązków informacyjnych</w:t>
      </w:r>
      <w:r w:rsidRPr="00D73FE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prz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ewidzianych w art. 13 lub 14 ROD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32DD1518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D1CE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>Formularz cenowo - ofertowy należy wypełnić w każdym punkcie. Dokumenty składane przez Oferenta powinny być czytelne, a oferta winna być podpisana przez uprawnion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D73FE0" w:rsidSect="00DB6332">
      <w:pgSz w:w="11907" w:h="16839" w:code="9"/>
      <w:pgMar w:top="567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7CD4" w14:textId="77777777" w:rsidR="007146BB" w:rsidRDefault="007146BB" w:rsidP="00474B6A">
      <w:pPr>
        <w:spacing w:after="0" w:line="240" w:lineRule="auto"/>
      </w:pPr>
      <w:r>
        <w:separator/>
      </w:r>
    </w:p>
  </w:endnote>
  <w:endnote w:type="continuationSeparator" w:id="0">
    <w:p w14:paraId="1703610A" w14:textId="77777777" w:rsidR="007146BB" w:rsidRDefault="007146BB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138F" w14:textId="77777777" w:rsidR="007146BB" w:rsidRDefault="007146BB" w:rsidP="00474B6A">
      <w:pPr>
        <w:spacing w:after="0" w:line="240" w:lineRule="auto"/>
      </w:pPr>
      <w:r>
        <w:separator/>
      </w:r>
    </w:p>
  </w:footnote>
  <w:footnote w:type="continuationSeparator" w:id="0">
    <w:p w14:paraId="4BC5329E" w14:textId="77777777" w:rsidR="007146BB" w:rsidRDefault="007146BB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674BE"/>
    <w:rsid w:val="00252485"/>
    <w:rsid w:val="002B6821"/>
    <w:rsid w:val="002C4B57"/>
    <w:rsid w:val="003C3FB2"/>
    <w:rsid w:val="003F5FB9"/>
    <w:rsid w:val="00474B6A"/>
    <w:rsid w:val="0051452E"/>
    <w:rsid w:val="00574286"/>
    <w:rsid w:val="00607F8E"/>
    <w:rsid w:val="00686344"/>
    <w:rsid w:val="006A4A60"/>
    <w:rsid w:val="006F0B70"/>
    <w:rsid w:val="007146BB"/>
    <w:rsid w:val="00726909"/>
    <w:rsid w:val="007376E7"/>
    <w:rsid w:val="007E5E49"/>
    <w:rsid w:val="00805F12"/>
    <w:rsid w:val="0085374A"/>
    <w:rsid w:val="008D1CEA"/>
    <w:rsid w:val="008E1876"/>
    <w:rsid w:val="00A612F4"/>
    <w:rsid w:val="00A848AB"/>
    <w:rsid w:val="00AA076B"/>
    <w:rsid w:val="00AA6352"/>
    <w:rsid w:val="00B44FEA"/>
    <w:rsid w:val="00BF310B"/>
    <w:rsid w:val="00C56E79"/>
    <w:rsid w:val="00CB446C"/>
    <w:rsid w:val="00D56869"/>
    <w:rsid w:val="00D73FE0"/>
    <w:rsid w:val="00DB6332"/>
    <w:rsid w:val="00DC101B"/>
    <w:rsid w:val="00E34003"/>
    <w:rsid w:val="00FA09FA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8</cp:revision>
  <cp:lastPrinted>2021-12-14T13:02:00Z</cp:lastPrinted>
  <dcterms:created xsi:type="dcterms:W3CDTF">2024-06-15T14:31:00Z</dcterms:created>
  <dcterms:modified xsi:type="dcterms:W3CDTF">2024-07-01T09:42:00Z</dcterms:modified>
</cp:coreProperties>
</file>